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41" w:rsidRPr="00266341" w:rsidRDefault="001E46CE" w:rsidP="00A57C61">
      <w:pPr>
        <w:jc w:val="center"/>
        <w:rPr>
          <w:b/>
          <w:bCs/>
          <w:sz w:val="28"/>
          <w:szCs w:val="28"/>
        </w:rPr>
      </w:pPr>
      <w:r w:rsidRPr="00266341">
        <w:rPr>
          <w:b/>
          <w:sz w:val="28"/>
          <w:szCs w:val="28"/>
        </w:rPr>
        <w:t>Informacja o wyborze najkorzystniejszej oferty</w:t>
      </w:r>
    </w:p>
    <w:p w:rsidR="001E46CE" w:rsidRPr="00266341" w:rsidRDefault="00266341" w:rsidP="00A57C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6341">
        <w:rPr>
          <w:b/>
          <w:bCs/>
          <w:sz w:val="28"/>
          <w:szCs w:val="28"/>
        </w:rPr>
        <w:t>dla trybu zamówienie z wolnej ręki</w:t>
      </w:r>
      <w:r w:rsidRPr="00266341">
        <w:rPr>
          <w:b/>
          <w:bCs/>
          <w:sz w:val="28"/>
          <w:szCs w:val="28"/>
        </w:rPr>
        <w:t xml:space="preserve"> - </w:t>
      </w:r>
      <w:r w:rsidRPr="00266341">
        <w:rPr>
          <w:b/>
          <w:bCs/>
          <w:sz w:val="28"/>
          <w:szCs w:val="28"/>
        </w:rPr>
        <w:t>zamówienie uzupełniające</w:t>
      </w:r>
    </w:p>
    <w:p w:rsidR="001E46CE" w:rsidRDefault="001E46CE" w:rsidP="00A57C61">
      <w:pPr>
        <w:jc w:val="center"/>
        <w:rPr>
          <w:sz w:val="18"/>
          <w:szCs w:val="18"/>
          <w:lang w:val="de-DE"/>
        </w:rPr>
      </w:pPr>
      <w:r>
        <w:rPr>
          <w:sz w:val="18"/>
          <w:szCs w:val="18"/>
        </w:rPr>
        <w:t xml:space="preserve">zgodnie z dyspozycją art. 92 ust .2 </w:t>
      </w:r>
      <w:proofErr w:type="spellStart"/>
      <w:r>
        <w:rPr>
          <w:sz w:val="18"/>
          <w:szCs w:val="18"/>
          <w:lang w:val="de-DE"/>
        </w:rPr>
        <w:t>ustawy</w:t>
      </w:r>
      <w:proofErr w:type="spellEnd"/>
      <w:r>
        <w:rPr>
          <w:sz w:val="18"/>
          <w:szCs w:val="18"/>
          <w:lang w:val="de-DE"/>
        </w:rPr>
        <w:t xml:space="preserve"> z </w:t>
      </w:r>
      <w:proofErr w:type="spellStart"/>
      <w:r>
        <w:rPr>
          <w:sz w:val="18"/>
          <w:szCs w:val="18"/>
          <w:lang w:val="de-DE"/>
        </w:rPr>
        <w:t>dnia</w:t>
      </w:r>
      <w:proofErr w:type="spellEnd"/>
      <w:r>
        <w:rPr>
          <w:sz w:val="18"/>
          <w:szCs w:val="18"/>
          <w:lang w:val="de-DE"/>
        </w:rPr>
        <w:t xml:space="preserve"> 29 </w:t>
      </w:r>
      <w:proofErr w:type="spellStart"/>
      <w:r>
        <w:rPr>
          <w:sz w:val="18"/>
          <w:szCs w:val="18"/>
          <w:lang w:val="de-DE"/>
        </w:rPr>
        <w:t>stycznia</w:t>
      </w:r>
      <w:proofErr w:type="spellEnd"/>
      <w:r>
        <w:rPr>
          <w:sz w:val="18"/>
          <w:szCs w:val="18"/>
          <w:lang w:val="de-DE"/>
        </w:rPr>
        <w:t xml:space="preserve"> 2004r. </w:t>
      </w:r>
      <w:proofErr w:type="spellStart"/>
      <w:r>
        <w:rPr>
          <w:sz w:val="18"/>
          <w:szCs w:val="18"/>
          <w:lang w:val="de-DE"/>
        </w:rPr>
        <w:t>Pzp</w:t>
      </w:r>
      <w:proofErr w:type="spellEnd"/>
      <w:r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de-DE"/>
        </w:rPr>
        <w:br/>
      </w:r>
      <w:r>
        <w:rPr>
          <w:spacing w:val="14"/>
          <w:sz w:val="18"/>
          <w:szCs w:val="18"/>
        </w:rPr>
        <w:t>(</w:t>
      </w:r>
      <w:proofErr w:type="spellStart"/>
      <w:r w:rsidR="00AD4D1B">
        <w:rPr>
          <w:sz w:val="18"/>
          <w:szCs w:val="18"/>
        </w:rPr>
        <w:t>Dz.U</w:t>
      </w:r>
      <w:proofErr w:type="spellEnd"/>
      <w:r w:rsidR="00AD4D1B">
        <w:rPr>
          <w:sz w:val="18"/>
          <w:szCs w:val="18"/>
        </w:rPr>
        <w:t>. z 2013r.  poz. 907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</w:t>
      </w:r>
    </w:p>
    <w:p w:rsidR="001E46CE" w:rsidRDefault="001E46CE" w:rsidP="00A57C61">
      <w:pPr>
        <w:jc w:val="center"/>
        <w:rPr>
          <w:sz w:val="18"/>
          <w:szCs w:val="18"/>
        </w:rPr>
      </w:pPr>
    </w:p>
    <w:p w:rsidR="001E46CE" w:rsidRDefault="001E46CE" w:rsidP="00A57C61">
      <w:pPr>
        <w:jc w:val="center"/>
        <w:rPr>
          <w:sz w:val="18"/>
          <w:szCs w:val="18"/>
          <w:lang w:val="de-DE"/>
        </w:rPr>
      </w:pPr>
    </w:p>
    <w:p w:rsidR="001E46CE" w:rsidRPr="00420208" w:rsidRDefault="001E46CE" w:rsidP="00420208">
      <w:pPr>
        <w:numPr>
          <w:ilvl w:val="0"/>
          <w:numId w:val="1"/>
        </w:numPr>
        <w:tabs>
          <w:tab w:val="num" w:pos="720"/>
        </w:tabs>
        <w:rPr>
          <w:b/>
          <w:lang w:val="de-DE"/>
        </w:rPr>
      </w:pPr>
      <w:r>
        <w:rPr>
          <w:b/>
          <w:lang w:val="de-DE"/>
        </w:rPr>
        <w:t>ZAMAWIAJĄCY:</w:t>
      </w:r>
    </w:p>
    <w:p w:rsidR="001E46CE" w:rsidRPr="00420208" w:rsidRDefault="001E46CE" w:rsidP="00420208">
      <w:pPr>
        <w:ind w:left="708" w:firstLine="12"/>
        <w:jc w:val="both"/>
      </w:pPr>
      <w:r w:rsidRPr="001C5669">
        <w:t xml:space="preserve">Przedsiębiorstwo Miejskie MZUM.PL Spółka </w:t>
      </w:r>
      <w:r w:rsidR="00AD4D1B">
        <w:t>Akcyjna</w:t>
      </w:r>
    </w:p>
    <w:p w:rsidR="001E46CE" w:rsidRDefault="001E46CE" w:rsidP="00A57C61">
      <w:pPr>
        <w:ind w:firstLine="708"/>
        <w:rPr>
          <w:b/>
          <w:lang w:val="de-DE"/>
        </w:rPr>
      </w:pPr>
      <w:r>
        <w:rPr>
          <w:b/>
        </w:rPr>
        <w:t>Adres</w:t>
      </w:r>
      <w:r>
        <w:rPr>
          <w:b/>
          <w:lang w:val="de-DE"/>
        </w:rPr>
        <w:t xml:space="preserve">: </w:t>
      </w:r>
    </w:p>
    <w:p w:rsidR="001E46CE" w:rsidRPr="001C5669" w:rsidRDefault="001E46CE" w:rsidP="00A57C61">
      <w:pPr>
        <w:tabs>
          <w:tab w:val="left" w:pos="720"/>
        </w:tabs>
      </w:pPr>
      <w:r>
        <w:rPr>
          <w:b/>
          <w:sz w:val="28"/>
          <w:szCs w:val="28"/>
        </w:rPr>
        <w:t xml:space="preserve">     </w:t>
      </w:r>
      <w:r w:rsidRPr="001C5669">
        <w:rPr>
          <w:b/>
        </w:rPr>
        <w:tab/>
      </w:r>
      <w:r w:rsidRPr="001C5669">
        <w:t>ul. Aleja Zagłębia Dąbrowskiego 15;   41-303 Dąbrowa Górnicza</w:t>
      </w:r>
    </w:p>
    <w:p w:rsidR="001E46CE" w:rsidRDefault="001E46CE" w:rsidP="00A57C61">
      <w:pPr>
        <w:rPr>
          <w:b/>
          <w:sz w:val="16"/>
          <w:szCs w:val="16"/>
        </w:rPr>
      </w:pPr>
    </w:p>
    <w:p w:rsidR="001E46CE" w:rsidRPr="001C5669" w:rsidRDefault="001E46CE" w:rsidP="00A57C61">
      <w:pPr>
        <w:tabs>
          <w:tab w:val="num" w:pos="720"/>
        </w:tabs>
        <w:rPr>
          <w:b/>
          <w:sz w:val="28"/>
          <w:szCs w:val="28"/>
          <w:lang w:val="de-DE"/>
        </w:rPr>
      </w:pPr>
      <w:r>
        <w:rPr>
          <w:b/>
          <w:lang w:val="de-DE"/>
        </w:rPr>
        <w:tab/>
        <w:t xml:space="preserve">REGON: </w:t>
      </w:r>
      <w:r>
        <w:rPr>
          <w:b/>
          <w:sz w:val="28"/>
          <w:szCs w:val="28"/>
          <w:lang w:val="de-DE"/>
        </w:rPr>
        <w:t xml:space="preserve">272935168       </w:t>
      </w:r>
      <w:r>
        <w:rPr>
          <w:b/>
          <w:lang w:val="de-DE"/>
        </w:rPr>
        <w:t>NIP</w:t>
      </w:r>
      <w:r>
        <w:rPr>
          <w:b/>
          <w:sz w:val="28"/>
          <w:szCs w:val="28"/>
          <w:lang w:val="de-DE"/>
        </w:rPr>
        <w:t>: 629-10-69-553</w:t>
      </w:r>
    </w:p>
    <w:p w:rsidR="001E46CE" w:rsidRPr="001C5669" w:rsidRDefault="001E46CE" w:rsidP="00A57C61">
      <w:pPr>
        <w:tabs>
          <w:tab w:val="left" w:pos="720"/>
        </w:tabs>
        <w:rPr>
          <w:b/>
          <w:lang w:val="de-DE"/>
        </w:rPr>
      </w:pPr>
      <w:r w:rsidRPr="001C5669">
        <w:rPr>
          <w:b/>
          <w:lang w:val="de-DE"/>
        </w:rPr>
        <w:tab/>
        <w:t xml:space="preserve">Internet- </w:t>
      </w:r>
      <w:proofErr w:type="spellStart"/>
      <w:r w:rsidRPr="001C5669">
        <w:rPr>
          <w:b/>
          <w:lang w:val="de-DE"/>
        </w:rPr>
        <w:t>e-mail</w:t>
      </w:r>
      <w:proofErr w:type="spellEnd"/>
      <w:r w:rsidRPr="001C5669">
        <w:rPr>
          <w:b/>
          <w:lang w:val="de-DE"/>
        </w:rPr>
        <w:t>:</w:t>
      </w:r>
      <w:r w:rsidRPr="001C5669">
        <w:rPr>
          <w:b/>
          <w:lang w:val="de-DE"/>
        </w:rPr>
        <w:tab/>
      </w:r>
      <w:hyperlink r:id="rId7" w:history="1">
        <w:r w:rsidRPr="001C5669">
          <w:rPr>
            <w:rStyle w:val="Hipercze"/>
            <w:b/>
            <w:lang w:val="de-DE"/>
          </w:rPr>
          <w:t>mzum@mzum.pl</w:t>
        </w:r>
      </w:hyperlink>
      <w:r w:rsidRPr="001C5669">
        <w:rPr>
          <w:b/>
          <w:lang w:val="de-DE"/>
        </w:rPr>
        <w:tab/>
      </w:r>
      <w:hyperlink r:id="rId8" w:history="1">
        <w:r w:rsidRPr="001C5669">
          <w:rPr>
            <w:rStyle w:val="Hipercze"/>
            <w:b/>
            <w:lang w:val="de-DE"/>
          </w:rPr>
          <w:t>http://www.mzum.pl</w:t>
        </w:r>
      </w:hyperlink>
    </w:p>
    <w:p w:rsidR="001E46CE" w:rsidRPr="001C5669" w:rsidRDefault="001E46CE" w:rsidP="00A57C61">
      <w:pPr>
        <w:tabs>
          <w:tab w:val="left" w:pos="720"/>
        </w:tabs>
        <w:rPr>
          <w:b/>
        </w:rPr>
      </w:pPr>
      <w:r w:rsidRPr="001C5669">
        <w:rPr>
          <w:b/>
          <w:lang w:val="de-DE"/>
        </w:rPr>
        <w:tab/>
      </w:r>
      <w:r w:rsidRPr="001C5669">
        <w:rPr>
          <w:b/>
        </w:rPr>
        <w:t xml:space="preserve">Numer tel./faks:  </w:t>
      </w:r>
      <w:r w:rsidRPr="001C5669">
        <w:rPr>
          <w:b/>
        </w:rPr>
        <w:tab/>
        <w:t xml:space="preserve">(32) 268-90-22  </w:t>
      </w:r>
    </w:p>
    <w:p w:rsidR="001E46CE" w:rsidRDefault="001E46CE" w:rsidP="00A57C61">
      <w:pPr>
        <w:rPr>
          <w:b/>
          <w:lang w:val="de-DE"/>
        </w:rPr>
      </w:pPr>
    </w:p>
    <w:p w:rsidR="001C5669" w:rsidRPr="00420208" w:rsidRDefault="001E46CE" w:rsidP="00420208">
      <w:pPr>
        <w:numPr>
          <w:ilvl w:val="0"/>
          <w:numId w:val="1"/>
        </w:numPr>
        <w:tabs>
          <w:tab w:val="num" w:pos="720"/>
        </w:tabs>
        <w:ind w:left="720" w:hanging="360"/>
        <w:rPr>
          <w:b/>
          <w:lang w:val="de-DE"/>
        </w:rPr>
      </w:pPr>
      <w:r>
        <w:rPr>
          <w:b/>
          <w:lang w:val="de-DE"/>
        </w:rPr>
        <w:t>TRYB  I  NAZWA POSTĘPOWANIA:</w:t>
      </w:r>
    </w:p>
    <w:p w:rsidR="001E46CE" w:rsidRDefault="001E46CE" w:rsidP="00A57C61">
      <w:pPr>
        <w:ind w:left="720"/>
        <w:jc w:val="both"/>
        <w:rPr>
          <w:lang w:val="de-DE"/>
        </w:rPr>
      </w:pPr>
      <w:proofErr w:type="spellStart"/>
      <w:r>
        <w:rPr>
          <w:lang w:val="de-DE"/>
        </w:rPr>
        <w:t>Postępowanie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r w:rsidR="009D627E">
        <w:rPr>
          <w:b/>
        </w:rPr>
        <w:t>ZP/</w:t>
      </w:r>
      <w:r w:rsidR="00062D28">
        <w:rPr>
          <w:b/>
        </w:rPr>
        <w:t>0</w:t>
      </w:r>
      <w:r w:rsidR="00AD4D1B">
        <w:rPr>
          <w:b/>
        </w:rPr>
        <w:t>07</w:t>
      </w:r>
      <w:r w:rsidR="009D627E">
        <w:rPr>
          <w:b/>
        </w:rPr>
        <w:t>/P</w:t>
      </w:r>
      <w:r w:rsidR="00AD4D1B">
        <w:rPr>
          <w:b/>
        </w:rPr>
        <w:t>Z/2014</w:t>
      </w:r>
      <w:r>
        <w:rPr>
          <w:b/>
        </w:rPr>
        <w:t xml:space="preserve"> </w:t>
      </w:r>
      <w:r>
        <w:rPr>
          <w:lang w:val="de-DE"/>
        </w:rPr>
        <w:t xml:space="preserve">o </w:t>
      </w:r>
      <w:proofErr w:type="spellStart"/>
      <w:r>
        <w:rPr>
          <w:lang w:val="de-DE"/>
        </w:rPr>
        <w:t>udzielenie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zamówienia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publicznego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prowadzone</w:t>
      </w:r>
      <w:proofErr w:type="spellEnd"/>
      <w:r>
        <w:rPr>
          <w:lang w:val="de-DE"/>
        </w:rPr>
        <w:t xml:space="preserve"> w </w:t>
      </w:r>
      <w:proofErr w:type="spellStart"/>
      <w:r>
        <w:rPr>
          <w:lang w:val="de-DE"/>
        </w:rPr>
        <w:t>trybie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zamówienia</w:t>
      </w:r>
      <w:proofErr w:type="spellEnd"/>
      <w:r>
        <w:rPr>
          <w:lang w:val="de-DE"/>
        </w:rPr>
        <w:t xml:space="preserve"> z </w:t>
      </w:r>
      <w:proofErr w:type="spellStart"/>
      <w:r>
        <w:rPr>
          <w:b/>
          <w:lang w:val="de-DE"/>
        </w:rPr>
        <w:t>wolnej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ręki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wartości</w:t>
      </w:r>
      <w:proofErr w:type="spellEnd"/>
      <w:r>
        <w:rPr>
          <w:lang w:val="de-DE"/>
        </w:rPr>
        <w:t xml:space="preserve"> </w:t>
      </w:r>
      <w:r>
        <w:t xml:space="preserve">poniżej kwot określonych </w:t>
      </w:r>
      <w:r>
        <w:br/>
        <w:t>w przepisach wydanych na podstawie art. 11 ust. 8 ustawy z dnia 29 stycznia 2004 r. Prawo zamówień publicznych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pn</w:t>
      </w:r>
      <w:proofErr w:type="spellEnd"/>
      <w:r>
        <w:rPr>
          <w:lang w:val="de-DE"/>
        </w:rPr>
        <w:t>:</w:t>
      </w:r>
    </w:p>
    <w:p w:rsidR="001C5669" w:rsidRDefault="001C5669" w:rsidP="00A57C61">
      <w:pPr>
        <w:ind w:left="720"/>
        <w:jc w:val="both"/>
        <w:rPr>
          <w:lang w:val="de-DE"/>
        </w:rPr>
      </w:pPr>
    </w:p>
    <w:p w:rsidR="00AD4D1B" w:rsidRPr="00AD4D1B" w:rsidRDefault="00AD4D1B" w:rsidP="00A57C61">
      <w:pPr>
        <w:ind w:right="-284"/>
        <w:jc w:val="center"/>
        <w:rPr>
          <w:b/>
        </w:rPr>
      </w:pPr>
      <w:r w:rsidRPr="00AD4D1B">
        <w:rPr>
          <w:b/>
        </w:rPr>
        <w:t xml:space="preserve">„Usługa  ochrony fizycznej nieruchomości zlokalizowanej </w:t>
      </w:r>
      <w:r w:rsidRPr="00AD4D1B">
        <w:rPr>
          <w:b/>
        </w:rPr>
        <w:br/>
        <w:t xml:space="preserve">w Dąbrowie Górniczej przy ul. Kasprzaka 33”  </w:t>
      </w:r>
    </w:p>
    <w:p w:rsidR="001E46CE" w:rsidRDefault="001E46CE" w:rsidP="00A57C61">
      <w:pPr>
        <w:jc w:val="center"/>
        <w:rPr>
          <w:b/>
        </w:rPr>
      </w:pPr>
    </w:p>
    <w:p w:rsidR="001E46CE" w:rsidRDefault="001E46CE" w:rsidP="00A57C61">
      <w:pPr>
        <w:ind w:firstLine="360"/>
        <w:rPr>
          <w:b/>
          <w:lang w:val="de-DE"/>
        </w:rPr>
      </w:pPr>
      <w:r>
        <w:rPr>
          <w:b/>
          <w:lang w:val="de-DE"/>
        </w:rPr>
        <w:t>III. NAZWA I ADRES WYKONAWCY, KTÓREGO OFERTĘ WYBRANO:</w:t>
      </w:r>
    </w:p>
    <w:p w:rsidR="008B0350" w:rsidRDefault="008B0350" w:rsidP="00A57C61">
      <w:pPr>
        <w:pStyle w:val="NormalnyWeb"/>
        <w:spacing w:before="0" w:beforeAutospacing="0" w:after="0" w:afterAutospacing="0"/>
        <w:rPr>
          <w:rFonts w:eastAsia="Calibri"/>
        </w:rPr>
      </w:pPr>
      <w:r>
        <w:t>Konsorcjum</w:t>
      </w:r>
      <w:r w:rsidR="007560E2">
        <w:t xml:space="preserve">:      </w:t>
      </w:r>
      <w:r w:rsidR="001C5669">
        <w:t xml:space="preserve"> </w:t>
      </w:r>
      <w:r w:rsidRPr="006C00E3">
        <w:rPr>
          <w:rFonts w:eastAsia="Calibri"/>
          <w:b/>
        </w:rPr>
        <w:t xml:space="preserve">Zakłady Usługowe „EZT” S.A. </w:t>
      </w:r>
    </w:p>
    <w:p w:rsidR="001C5669" w:rsidRDefault="001C5669" w:rsidP="00A57C61">
      <w:pPr>
        <w:pStyle w:val="NormalnyWeb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6C00E3">
        <w:rPr>
          <w:rFonts w:eastAsia="Calibri"/>
        </w:rPr>
        <w:t xml:space="preserve">     </w:t>
      </w:r>
      <w:r w:rsidR="006C00E3" w:rsidRPr="00252848">
        <w:rPr>
          <w:rFonts w:eastAsia="Calibri"/>
        </w:rPr>
        <w:t>ul. Modrzewiowa 7</w:t>
      </w:r>
    </w:p>
    <w:p w:rsidR="001E46CE" w:rsidRDefault="006C00E3" w:rsidP="00A57C61">
      <w:pPr>
        <w:pStyle w:val="Akapitzlist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41-219 Sosnowiec </w:t>
      </w:r>
    </w:p>
    <w:p w:rsidR="00A57C61" w:rsidRPr="00A57C61" w:rsidRDefault="00A57C61" w:rsidP="00A57C61">
      <w:pPr>
        <w:pStyle w:val="Akapitzlist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6CE" w:rsidRDefault="001E46CE" w:rsidP="00A57C61">
      <w:pPr>
        <w:ind w:left="360"/>
        <w:rPr>
          <w:b/>
          <w:lang w:val="de-DE"/>
        </w:rPr>
      </w:pPr>
      <w:r>
        <w:rPr>
          <w:b/>
          <w:lang w:val="de-DE"/>
        </w:rPr>
        <w:t>IV. UZASADNIENIE WYBORU OFERTY:</w:t>
      </w:r>
    </w:p>
    <w:p w:rsidR="006C00E3" w:rsidRDefault="001E46CE" w:rsidP="00A57C61">
      <w:pPr>
        <w:jc w:val="both"/>
      </w:pPr>
      <w:proofErr w:type="spellStart"/>
      <w:r>
        <w:rPr>
          <w:lang w:val="de-DE"/>
        </w:rPr>
        <w:t>Podstawą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wyboru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ww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Wykonawcy</w:t>
      </w:r>
      <w:proofErr w:type="spellEnd"/>
      <w:r>
        <w:rPr>
          <w:lang w:val="de-DE"/>
        </w:rPr>
        <w:t xml:space="preserve"> </w:t>
      </w:r>
      <w:r>
        <w:t xml:space="preserve">jest </w:t>
      </w:r>
      <w:r w:rsidR="008B0350" w:rsidRPr="0001362B">
        <w:t>art. 67 ust. 1</w:t>
      </w:r>
      <w:r w:rsidR="008B0350">
        <w:t xml:space="preserve"> pkt.6</w:t>
      </w:r>
      <w:r w:rsidR="008B0350" w:rsidRPr="0001362B">
        <w:t xml:space="preserve"> ustawy  </w:t>
      </w:r>
      <w:proofErr w:type="spellStart"/>
      <w:r w:rsidR="008B0350" w:rsidRPr="0001362B">
        <w:t>Pzp</w:t>
      </w:r>
      <w:proofErr w:type="spellEnd"/>
      <w:r w:rsidR="004B3630">
        <w:t xml:space="preserve">. </w:t>
      </w:r>
    </w:p>
    <w:p w:rsidR="004B3630" w:rsidRDefault="004B3630" w:rsidP="00A57C61">
      <w:pPr>
        <w:jc w:val="both"/>
      </w:pPr>
      <w:r>
        <w:t>Zamawiający udzielił w 2012 roku w/w Wykonawcy zamówienia nr ZP/005/PC/PZ/2012 prowadzonego w trybie przetargu nieograniczonego o wartości powyżej</w:t>
      </w:r>
      <w:r w:rsidRPr="00506C49">
        <w:t xml:space="preserve"> kwot określonych </w:t>
      </w:r>
      <w:r w:rsidR="006C00E3">
        <w:br/>
      </w:r>
      <w:r w:rsidRPr="00506C49">
        <w:t xml:space="preserve">w przepisach wydanych na podstawie art. 11 ust. 8 </w:t>
      </w:r>
      <w:r>
        <w:rPr>
          <w:bCs/>
        </w:rPr>
        <w:t xml:space="preserve">Ustawy z dnia 29 stycznia 2004 r.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. </w:t>
      </w:r>
      <w:r w:rsidR="001C5669">
        <w:rPr>
          <w:bCs/>
        </w:rPr>
        <w:t>n</w:t>
      </w:r>
      <w:r>
        <w:rPr>
          <w:bCs/>
        </w:rPr>
        <w:t xml:space="preserve">a zadanie </w:t>
      </w:r>
      <w:proofErr w:type="spellStart"/>
      <w:r>
        <w:rPr>
          <w:bCs/>
        </w:rPr>
        <w:t>pn</w:t>
      </w:r>
      <w:proofErr w:type="spellEnd"/>
      <w:r>
        <w:rPr>
          <w:bCs/>
        </w:rPr>
        <w:t>.:</w:t>
      </w:r>
      <w:r w:rsidRPr="001C5669">
        <w:t>„Usługa  ochrony fizycznej obiektów Przedsiębiorstwa Miejskiego MZUM.PL Sp. z o.o.  zlokalizowanych w Dąbrowie Górniczej przy: ul. Aleja Zagłębia Dąbrowskiego 15;</w:t>
      </w:r>
      <w:r w:rsidR="001C5669">
        <w:t xml:space="preserve"> </w:t>
      </w:r>
      <w:r w:rsidRPr="001C5669">
        <w:t>ul. Granicznej 21-23 – Centrum Administracji oraz przy ul. Piłsudskiego 74”</w:t>
      </w:r>
      <w:r w:rsidR="001C5669">
        <w:t xml:space="preserve"> Zamawiający </w:t>
      </w:r>
      <w:r w:rsidR="001C5669">
        <w:br/>
        <w:t xml:space="preserve">w poprzednim postępowaniu przewidział udzielenie dotychczasowemu Wykonawcy zamówienia uzupełniającego o wartości  </w:t>
      </w:r>
      <w:r w:rsidR="001C5669" w:rsidRPr="00D624BB">
        <w:t>do 30% zamówienia podstawowego.</w:t>
      </w:r>
      <w:r w:rsidR="001C5669">
        <w:t xml:space="preserve"> </w:t>
      </w:r>
      <w:r w:rsidR="001C5669" w:rsidRPr="00D624BB">
        <w:t>Zamówienie uzupełniające polegać będzie na powtórzeniu usług objętych zamówieniem</w:t>
      </w:r>
      <w:r w:rsidR="001C5669">
        <w:t xml:space="preserve"> podstawowym.</w:t>
      </w:r>
    </w:p>
    <w:p w:rsidR="00F75B83" w:rsidRDefault="00F75B83" w:rsidP="00A57C61">
      <w:pPr>
        <w:jc w:val="both"/>
      </w:pPr>
      <w:r w:rsidRPr="00F75B83">
        <w:t xml:space="preserve">Z Wykonawcą zostały  przeprowadzone negocjacje zgodnie z art. 66 </w:t>
      </w:r>
      <w:proofErr w:type="spellStart"/>
      <w:r w:rsidRPr="00F75B83">
        <w:t>Pzp</w:t>
      </w:r>
      <w:proofErr w:type="spellEnd"/>
      <w:r w:rsidRPr="00F75B83">
        <w:t xml:space="preserve">, jak również Wykonawca przedłożył wymagane przez Zamawiającego dokumenty zgodnie </w:t>
      </w:r>
      <w:r>
        <w:br/>
      </w:r>
      <w:r w:rsidRPr="00F75B83">
        <w:t>z Rozporządzeniem z dnia 19.02.2013r.  w sprawie rodzajów dokumentów  jakich może żądać Zamawiający od Wykonawcy oraz form w jakich te dokumenty  mogą być składane.</w:t>
      </w:r>
    </w:p>
    <w:p w:rsidR="00F75B83" w:rsidRDefault="00F75B83" w:rsidP="00A57C61">
      <w:pPr>
        <w:jc w:val="both"/>
      </w:pPr>
      <w:r w:rsidRPr="00F75B83">
        <w:t xml:space="preserve">Szacunkowa wartość zamówienia uzupełniającego wynosi </w:t>
      </w:r>
      <w:r w:rsidR="005B5390">
        <w:t>64.800,00</w:t>
      </w:r>
      <w:r w:rsidR="0037446F">
        <w:t xml:space="preserve"> zł netto, co stanowi 4,89</w:t>
      </w:r>
      <w:r w:rsidRPr="00F75B83">
        <w:t>% zamówienia podstawowego.</w:t>
      </w:r>
    </w:p>
    <w:p w:rsidR="00A57C61" w:rsidRPr="006C00E3" w:rsidRDefault="00A57C61" w:rsidP="00A57C61">
      <w:pPr>
        <w:jc w:val="both"/>
        <w:rPr>
          <w:bCs/>
        </w:rPr>
      </w:pPr>
    </w:p>
    <w:p w:rsidR="00DD5BBF" w:rsidRDefault="001E46CE" w:rsidP="00A57C61">
      <w:pPr>
        <w:ind w:left="4956" w:firstLine="708"/>
      </w:pPr>
      <w:r>
        <w:t xml:space="preserve">Kierownik Zamawiającego:          </w:t>
      </w:r>
    </w:p>
    <w:p w:rsidR="001E46CE" w:rsidRPr="00DD5BBF" w:rsidRDefault="00DD5BBF" w:rsidP="00A57C61">
      <w:pPr>
        <w:ind w:left="4956" w:firstLine="708"/>
        <w:rPr>
          <w:b/>
          <w:i/>
        </w:rPr>
      </w:pPr>
      <w:r>
        <w:t xml:space="preserve">       </w:t>
      </w:r>
      <w:r w:rsidRPr="00DD5BBF">
        <w:rPr>
          <w:b/>
          <w:i/>
        </w:rPr>
        <w:t>Tomasz Sołtysik</w:t>
      </w:r>
      <w:r w:rsidR="001E46CE" w:rsidRPr="00DD5BBF">
        <w:rPr>
          <w:b/>
          <w:i/>
        </w:rPr>
        <w:t xml:space="preserve">                                                    </w:t>
      </w:r>
    </w:p>
    <w:p w:rsidR="00962D80" w:rsidRPr="006C00E3" w:rsidRDefault="001E46CE" w:rsidP="006C00E3">
      <w:pPr>
        <w:ind w:left="142" w:firstLine="3"/>
        <w:rPr>
          <w:b/>
          <w:bCs/>
          <w:i/>
          <w:sz w:val="20"/>
          <w:szCs w:val="20"/>
        </w:rPr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                </w:t>
      </w:r>
      <w:r w:rsidR="00807F85">
        <w:t xml:space="preserve">   </w:t>
      </w:r>
      <w:r>
        <w:t xml:space="preserve">       </w:t>
      </w:r>
    </w:p>
    <w:sectPr w:rsidR="00962D80" w:rsidRPr="006C00E3" w:rsidSect="0096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61A9"/>
    <w:multiLevelType w:val="hybridMultilevel"/>
    <w:tmpl w:val="72489B44"/>
    <w:lvl w:ilvl="0" w:tplc="3D9CE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A5A58"/>
    <w:multiLevelType w:val="hybridMultilevel"/>
    <w:tmpl w:val="55DA1B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9A4A22"/>
    <w:multiLevelType w:val="hybridMultilevel"/>
    <w:tmpl w:val="0F32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46CE"/>
    <w:rsid w:val="00062D28"/>
    <w:rsid w:val="000F59D2"/>
    <w:rsid w:val="001C5669"/>
    <w:rsid w:val="001D4BFF"/>
    <w:rsid w:val="001E46CE"/>
    <w:rsid w:val="00266341"/>
    <w:rsid w:val="00266C3C"/>
    <w:rsid w:val="002B00E4"/>
    <w:rsid w:val="00373EA1"/>
    <w:rsid w:val="0037446F"/>
    <w:rsid w:val="003A589A"/>
    <w:rsid w:val="003F4F7C"/>
    <w:rsid w:val="00420208"/>
    <w:rsid w:val="004B3630"/>
    <w:rsid w:val="005900E0"/>
    <w:rsid w:val="005B5390"/>
    <w:rsid w:val="00681E09"/>
    <w:rsid w:val="006C00E3"/>
    <w:rsid w:val="006E00C8"/>
    <w:rsid w:val="00704EFB"/>
    <w:rsid w:val="00744B17"/>
    <w:rsid w:val="007560E2"/>
    <w:rsid w:val="00807F85"/>
    <w:rsid w:val="008B0350"/>
    <w:rsid w:val="00962D80"/>
    <w:rsid w:val="009B1E5E"/>
    <w:rsid w:val="009D627E"/>
    <w:rsid w:val="00A57C61"/>
    <w:rsid w:val="00AD4D1B"/>
    <w:rsid w:val="00C06671"/>
    <w:rsid w:val="00CE406C"/>
    <w:rsid w:val="00CF52F1"/>
    <w:rsid w:val="00DD5BBF"/>
    <w:rsid w:val="00E24F64"/>
    <w:rsid w:val="00E2513E"/>
    <w:rsid w:val="00F75B8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E46CE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1E4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E46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E46CE"/>
    <w:pPr>
      <w:widowControl w:val="0"/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5" w:color="auto" w:shadow="1"/>
      </w:pBdr>
    </w:pPr>
    <w:rPr>
      <w:b/>
      <w:bCs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46CE"/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B03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B0350"/>
    <w:pPr>
      <w:spacing w:before="100" w:beforeAutospacing="1" w:after="100" w:afterAutospacing="1"/>
    </w:pPr>
  </w:style>
  <w:style w:type="paragraph" w:customStyle="1" w:styleId="StandardowyStandardowy1">
    <w:name w:val="Standardowy.Standardowy1"/>
    <w:rsid w:val="004B3630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um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mzum@mzu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B1788-6AE4-4498-86D2-34E3F941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mpodraza</cp:lastModifiedBy>
  <cp:revision>4</cp:revision>
  <cp:lastPrinted>2014-07-31T10:01:00Z</cp:lastPrinted>
  <dcterms:created xsi:type="dcterms:W3CDTF">2014-07-31T09:53:00Z</dcterms:created>
  <dcterms:modified xsi:type="dcterms:W3CDTF">2014-07-31T10:02:00Z</dcterms:modified>
</cp:coreProperties>
</file>